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191919"/>
          <w:spacing w:val="0"/>
          <w:sz w:val="43"/>
          <w:szCs w:val="43"/>
          <w:shd w:val="clear" w:fill="FFFFFF"/>
          <w:lang w:eastAsia="zh-CN"/>
        </w:rPr>
      </w:pP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191919"/>
          <w:spacing w:val="0"/>
          <w:sz w:val="43"/>
          <w:szCs w:val="43"/>
          <w:shd w:val="clear" w:fill="FFFFFF"/>
        </w:rPr>
        <w:t>重庆市万州区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191919"/>
          <w:spacing w:val="0"/>
          <w:sz w:val="43"/>
          <w:szCs w:val="43"/>
          <w:shd w:val="clear" w:fill="FFFFFF"/>
          <w:lang w:eastAsia="zh-CN"/>
        </w:rPr>
        <w:t>恒合土家族乡人民政府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191919"/>
          <w:spacing w:val="0"/>
          <w:sz w:val="43"/>
          <w:szCs w:val="43"/>
          <w:shd w:val="clear" w:fill="FFFFFF"/>
        </w:rPr>
        <w:t>202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191919"/>
          <w:spacing w:val="0"/>
          <w:sz w:val="43"/>
          <w:szCs w:val="43"/>
          <w:shd w:val="clear" w:fill="FFFFFF"/>
          <w:lang w:val="en-US" w:eastAsia="zh-CN"/>
        </w:rPr>
        <w:t>6</w:t>
      </w: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191919"/>
          <w:spacing w:val="0"/>
          <w:sz w:val="43"/>
          <w:szCs w:val="43"/>
          <w:shd w:val="clear" w:fill="FFFFFF"/>
        </w:rPr>
        <w:t>年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191919"/>
          <w:spacing w:val="0"/>
          <w:sz w:val="43"/>
          <w:szCs w:val="43"/>
          <w:shd w:val="clear" w:fill="FFFFFF"/>
          <w:lang w:val="en-US" w:eastAsia="zh-CN"/>
        </w:rPr>
        <w:t>6</w:t>
      </w: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191919"/>
          <w:spacing w:val="0"/>
          <w:sz w:val="43"/>
          <w:szCs w:val="43"/>
          <w:shd w:val="clear" w:fill="FFFFFF"/>
        </w:rPr>
        <w:t>月公益性岗位招聘简章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1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根据重庆市就业服务管理局《关于印发〈公益性岗位开发管理经办规程（试行）〉的通知》（渝就发〔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2023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〕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22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号）和《重庆市万州区公益性岗位开发和管理的实施细则》（万州人社发〔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2023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〕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44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号）（万州人社发〔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2025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〕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6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号）文件要求，结合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恒合土家族乡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实际工作需求，决定面向社会招聘公益性岗位人员，现将有关招聘事宜公告如下：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一、招聘原则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按照公开、公平、公正的原则进行招聘。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二、拟招聘岗位和数量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eastAsia" w:ascii="Calibri" w:hAnsi="Calibri" w:eastAsia="方正仿宋_GBK" w:cs="Calibri"/>
          <w:i w:val="0"/>
          <w:iCs w:val="0"/>
          <w:caps w:val="0"/>
          <w:color w:val="333333"/>
          <w:spacing w:val="30"/>
          <w:sz w:val="21"/>
          <w:szCs w:val="21"/>
          <w:lang w:eastAsia="zh-CN"/>
        </w:rPr>
      </w:pPr>
      <w:r>
        <w:rPr>
          <w:rFonts w:ascii="方正仿宋_GBK" w:hAnsi="方正仿宋_GBK" w:eastAsia="方正仿宋_GBK" w:cs="方正仿宋_GBK"/>
          <w:i w:val="0"/>
          <w:iCs w:val="0"/>
          <w:caps w:val="0"/>
          <w:color w:val="333333"/>
          <w:spacing w:val="30"/>
          <w:sz w:val="32"/>
          <w:szCs w:val="32"/>
          <w:shd w:val="clear" w:fill="FFFFFF"/>
        </w:rPr>
        <w:t>公益性岗位要求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30"/>
          <w:sz w:val="32"/>
          <w:szCs w:val="32"/>
          <w:shd w:val="clear" w:fill="FFFFFF"/>
          <w:lang w:val="en-US" w:eastAsia="zh-CN"/>
        </w:rPr>
        <w:t>恒合土家族乡辖区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333333"/>
          <w:spacing w:val="30"/>
          <w:sz w:val="32"/>
          <w:szCs w:val="32"/>
          <w:shd w:val="clear" w:fill="FFFFFF"/>
        </w:rPr>
        <w:t>内身体健康、有劳动能力、有就业需求的毕业两年内登记失业的高校毕业生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全日制公益性岗位人员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1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名（具体工作地点详见附表）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三、招聘对象及条件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（一）招聘对象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离校两年内登记失业高校毕业生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（二）招聘条件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拥护党的路线、方针、政策，遵纪守法、爱岗敬业、服从安排，应聘人员身体健康，无重大疾病和传染性疾病。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（三）以下人员不纳入招聘范围：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1.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已通过其他途径实现就业创业人员；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2.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办理了工商营业执照人员；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3.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已有单位缴纳社会保险人员；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4.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已享受养老保险待遇人员；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5.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无劳动能力、丧失劳动能力、因残疾或患重病不能胜任岗位工作要求的人员；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6.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向外投资入股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20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万以上；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7.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失信被执行人员；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8.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其他不符合安置条件的人员。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四、报名及资格审查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（一）报名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本次招聘采用现场报名和资格审查相结合的方式进行。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1.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报名时间：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202</w:t>
      </w: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年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8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日 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 xml:space="preserve">— </w:t>
      </w: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14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日 （上午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9:00-11:00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，下午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2:00-5:00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2.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报名地点：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恒合土家族乡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便民服务中心。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3.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报名材料：本人身份证、一寸照片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张、重庆农村商业银行卡及其他证明材料（建档立卡脱贫农户证明、低保证等）。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（二）资格审查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由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恒合土家族乡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相关工作人员对报名者提交的材料，对照岗位报名要求，进行资格审查，并当场告知报名者是否符合报名条件。凡弄虚作假的，一经查实，立即取消应聘资格。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五、招聘方式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本次招聘主要采取综合考察的方式进行，择优录取。由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恒合土家族乡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组织实施。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六、考察结果和公示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根据现场报名审核结果和综合考察情况确定拟录用人员，考察合格后的拟聘人员在辖区公示栏向社会公示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5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个工作日。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七、聘用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经公示无异议，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恒合土家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族乡人民政府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按照相关规定与聘用人员签订劳务协议，期限为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个月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八、在岗待遇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1"/>
          <w:szCs w:val="21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全日制公益性岗位待遇以补贴方式发放，每月补贴金额为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2330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元（需扣减五险个人缴费部分）。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九、其他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本招聘公告最终解释权归重庆市万州区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恒合土家族乡人民政府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1605" w:right="0" w:hanging="960"/>
        <w:textAlignment w:val="auto"/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1605" w:right="0" w:hanging="960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附件：重庆市万州区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恒合土家族乡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人民政府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202</w:t>
      </w: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年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月公益性岗位计划招聘一览表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0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2498" w:firstLineChars="806"/>
        <w:jc w:val="left"/>
        <w:textAlignment w:val="auto"/>
        <w:rPr>
          <w:rFonts w:hint="eastAsia" w:ascii="Calibri" w:hAnsi="Calibri" w:eastAsia="方正仿宋_GBK" w:cs="Calibri"/>
          <w:i w:val="0"/>
          <w:iCs w:val="0"/>
          <w:caps w:val="0"/>
          <w:color w:val="333333"/>
          <w:spacing w:val="30"/>
          <w:sz w:val="24"/>
          <w:szCs w:val="24"/>
          <w:lang w:eastAsia="zh-CN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重庆市万州区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恒合土家族乡人民政府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                         </w:t>
      </w: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 202</w:t>
      </w: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年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8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hint="eastAsia" w:ascii="Calibri" w:hAnsi="Calibri" w:cs="Calibri" w:eastAsiaTheme="minorEastAsia"/>
          <w:i w:val="0"/>
          <w:iCs w:val="0"/>
          <w:caps w:val="0"/>
          <w:color w:val="333333"/>
          <w:spacing w:val="30"/>
          <w:sz w:val="21"/>
          <w:szCs w:val="21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hint="eastAsia" w:ascii="Calibri" w:hAnsi="Calibri" w:eastAsia="方正黑体_GBK" w:cs="Calibri"/>
          <w:i w:val="0"/>
          <w:iCs w:val="0"/>
          <w:caps w:val="0"/>
          <w:color w:val="333333"/>
          <w:spacing w:val="30"/>
          <w:sz w:val="21"/>
          <w:szCs w:val="21"/>
          <w:lang w:eastAsia="zh-CN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附件：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191919"/>
          <w:spacing w:val="0"/>
          <w:sz w:val="36"/>
          <w:szCs w:val="36"/>
          <w:shd w:val="clear" w:fill="FFFFFF"/>
          <w:lang w:eastAsia="zh-CN"/>
        </w:rPr>
      </w:pP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191919"/>
          <w:spacing w:val="0"/>
          <w:sz w:val="36"/>
          <w:szCs w:val="36"/>
          <w:shd w:val="clear" w:fill="FFFFFF"/>
        </w:rPr>
        <w:t>重庆市万州区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191919"/>
          <w:spacing w:val="0"/>
          <w:sz w:val="36"/>
          <w:szCs w:val="36"/>
          <w:shd w:val="clear" w:fill="FFFFFF"/>
          <w:lang w:eastAsia="zh-CN"/>
        </w:rPr>
        <w:t>恒合土家族乡人民政府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191919"/>
          <w:spacing w:val="0"/>
          <w:sz w:val="36"/>
          <w:szCs w:val="36"/>
          <w:shd w:val="clear" w:fill="FFFFFF"/>
        </w:rPr>
        <w:t>202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191919"/>
          <w:spacing w:val="0"/>
          <w:sz w:val="36"/>
          <w:szCs w:val="36"/>
          <w:shd w:val="clear" w:fill="FFFFFF"/>
          <w:lang w:val="en-US" w:eastAsia="zh-CN"/>
        </w:rPr>
        <w:t>6</w:t>
      </w: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191919"/>
          <w:spacing w:val="0"/>
          <w:sz w:val="36"/>
          <w:szCs w:val="36"/>
          <w:shd w:val="clear" w:fill="FFFFFF"/>
        </w:rPr>
        <w:t>年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191919"/>
          <w:spacing w:val="0"/>
          <w:sz w:val="36"/>
          <w:szCs w:val="36"/>
          <w:shd w:val="clear" w:fill="FFFFFF"/>
          <w:lang w:val="en-US" w:eastAsia="zh-CN"/>
        </w:rPr>
        <w:t>6</w:t>
      </w: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191919"/>
          <w:spacing w:val="0"/>
          <w:sz w:val="36"/>
          <w:szCs w:val="36"/>
          <w:shd w:val="clear" w:fill="FFFFFF"/>
        </w:rPr>
        <w:t>月公益性岗位计划招聘一览表</w:t>
      </w:r>
    </w:p>
    <w:tbl>
      <w:tblPr>
        <w:tblStyle w:val="3"/>
        <w:tblW w:w="0" w:type="dxa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1350"/>
        <w:gridCol w:w="818"/>
        <w:gridCol w:w="1214"/>
        <w:gridCol w:w="2209"/>
        <w:gridCol w:w="1336"/>
        <w:gridCol w:w="1418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黑体_GBK" w:hAnsi="方正黑体_GBK" w:eastAsia="方正黑体_GBK" w:cs="方正黑体_GBK"/>
                <w:sz w:val="24"/>
                <w:szCs w:val="24"/>
              </w:rPr>
              <w:t>序号</w:t>
            </w:r>
          </w:p>
        </w:tc>
        <w:tc>
          <w:tcPr>
            <w:tcW w:w="14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黑体_GBK" w:hAnsi="方正黑体_GBK" w:eastAsia="方正黑体_GBK" w:cs="方正黑体_GBK"/>
                <w:sz w:val="24"/>
                <w:szCs w:val="24"/>
              </w:rPr>
              <w:t>岗位名称</w:t>
            </w:r>
          </w:p>
        </w:tc>
        <w:tc>
          <w:tcPr>
            <w:tcW w:w="8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黑体_GBK" w:hAnsi="方正黑体_GBK" w:eastAsia="方正黑体_GBK" w:cs="方正黑体_GBK"/>
                <w:sz w:val="24"/>
                <w:szCs w:val="24"/>
              </w:rPr>
              <w:t>岗位数量</w:t>
            </w:r>
          </w:p>
        </w:tc>
        <w:tc>
          <w:tcPr>
            <w:tcW w:w="12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黑体_GBK" w:hAnsi="方正黑体_GBK" w:eastAsia="方正黑体_GBK" w:cs="方正黑体_GBK"/>
                <w:sz w:val="24"/>
                <w:szCs w:val="24"/>
              </w:rPr>
              <w:t>用工性质</w:t>
            </w:r>
          </w:p>
        </w:tc>
        <w:tc>
          <w:tcPr>
            <w:tcW w:w="23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黑体_GBK" w:hAnsi="方正黑体_GBK" w:eastAsia="方正黑体_GBK" w:cs="方正黑体_GBK"/>
                <w:sz w:val="24"/>
                <w:szCs w:val="24"/>
              </w:rPr>
              <w:t>工作要求</w:t>
            </w:r>
          </w:p>
        </w:tc>
        <w:tc>
          <w:tcPr>
            <w:tcW w:w="14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黑体_GBK" w:hAnsi="方正黑体_GBK" w:eastAsia="方正黑体_GBK" w:cs="方正黑体_GBK"/>
                <w:sz w:val="24"/>
                <w:szCs w:val="24"/>
              </w:rPr>
              <w:t>薪资待遇</w:t>
            </w:r>
          </w:p>
        </w:tc>
        <w:tc>
          <w:tcPr>
            <w:tcW w:w="15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黑体_GBK" w:hAnsi="方正黑体_GBK" w:eastAsia="方正黑体_GBK" w:cs="方正黑体_GBK"/>
                <w:sz w:val="24"/>
                <w:szCs w:val="24"/>
              </w:rPr>
              <w:t>工作地点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  <w:jc w:val="center"/>
        </w:trPr>
        <w:tc>
          <w:tcPr>
            <w:tcW w:w="7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就业协管员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  <w:t>全日制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  <w:t>负责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就业工作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2330</w:t>
            </w: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  <w:t>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  <w:t>月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Calibri" w:hAnsi="Calibri" w:cs="Calibri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恒合土家族乡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0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default"/>
        </w:rPr>
      </w:pPr>
    </w:p>
    <w:sectPr>
      <w:pgSz w:w="11906" w:h="16838"/>
      <w:pgMar w:top="1871" w:right="1531" w:bottom="1531" w:left="1531" w:header="851" w:footer="1417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思源宋体">
    <w:panose1 w:val="02020500000000000000"/>
    <w:charset w:val="86"/>
    <w:family w:val="auto"/>
    <w:pitch w:val="default"/>
    <w:sig w:usb0="30000083" w:usb1="2BDF3C10" w:usb2="00000016" w:usb3="00000000" w:csb0="602E0107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evenAndOddHeaders w:val="true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C1B33"/>
    <w:rsid w:val="05DA5BD3"/>
    <w:rsid w:val="075A7EF6"/>
    <w:rsid w:val="0A997E25"/>
    <w:rsid w:val="0B620BAD"/>
    <w:rsid w:val="0CCA6AC2"/>
    <w:rsid w:val="0D272C44"/>
    <w:rsid w:val="19567FAA"/>
    <w:rsid w:val="1DF32430"/>
    <w:rsid w:val="21AC1B33"/>
    <w:rsid w:val="29345F99"/>
    <w:rsid w:val="2DFF76C8"/>
    <w:rsid w:val="2E2350F0"/>
    <w:rsid w:val="2E6E0175"/>
    <w:rsid w:val="2E8F2BFE"/>
    <w:rsid w:val="310477F4"/>
    <w:rsid w:val="33BC5722"/>
    <w:rsid w:val="4D4A0F80"/>
    <w:rsid w:val="4DD1790B"/>
    <w:rsid w:val="54972730"/>
    <w:rsid w:val="5CB55DBE"/>
    <w:rsid w:val="5F5270DA"/>
    <w:rsid w:val="60786FF7"/>
    <w:rsid w:val="61475512"/>
    <w:rsid w:val="68551CF4"/>
    <w:rsid w:val="6A72683E"/>
    <w:rsid w:val="6AE631D9"/>
    <w:rsid w:val="7CF25847"/>
    <w:rsid w:val="7DAD35E7"/>
    <w:rsid w:val="FE89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1130</Words>
  <Characters>1220</Characters>
  <Lines>0</Lines>
  <Paragraphs>0</Paragraphs>
  <TotalTime>1</TotalTime>
  <ScaleCrop>false</ScaleCrop>
  <LinksUpToDate>false</LinksUpToDate>
  <CharactersWithSpaces>1271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2024-11-20T10:07:00Z</dcterms:created>
  <dc:creator>小周</dc:creator>
  <cp:lastModifiedBy>uos</cp:lastModifiedBy>
  <dcterms:modified xsi:type="dcterms:W3CDTF">2026-06-08T15:17:34Z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DCCB3496F8EA4295BCC75E2D3E9C0708_13</vt:lpwstr>
  </property>
  <property fmtid="{D5CDD505-2E9C-101B-9397-08002B2CF9AE}" pid="4" name="KSOTemplateDocerSaveRecord">
    <vt:lpwstr>eyJoZGlkIjoiNzU5ZWY1NDQ4MjA4ZGY2ZjIxZTE1MWM4NDViYTAyZWYifQ==</vt:lpwstr>
  </property>
</Properties>
</file>