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黔西市人民法院听证员报名表</w:t>
      </w:r>
    </w:p>
    <w:tbl>
      <w:tblPr>
        <w:tblStyle w:val="7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89"/>
        <w:gridCol w:w="1679"/>
        <w:gridCol w:w="168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职业/职务</w:t>
            </w:r>
          </w:p>
        </w:tc>
        <w:tc>
          <w:tcPr>
            <w:tcW w:w="16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68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6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672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72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2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16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个人简历（从高中开始填写）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67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相关专业背景（如法律、调解、心理咨询、医疗）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是否具备听力、阅读、写作及口头表达能力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有无违法违纪犯罪记录、失信惩戒记录、严重违规违纪记录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能够遵守听证工作纪律、保守工作秘密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推荐方式</w:t>
            </w:r>
          </w:p>
        </w:tc>
        <w:tc>
          <w:tcPr>
            <w:tcW w:w="6729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168910</wp:posOffset>
                      </wp:positionV>
                      <wp:extent cx="219075" cy="219075"/>
                      <wp:effectExtent l="6350" t="6350" r="22225" b="222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9665" y="489966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13.3pt;height:17.25pt;width:17.25pt;z-index:251660288;v-text-anchor:middle;mso-width-relative:page;mso-height-relative:page;" fillcolor="#FFFFFF [3201]" filled="t" stroked="t" coordsize="21600,21600" o:gfxdata="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/NNqLX&#10;AAAACQEAAA8AAAAAAAAAAQAgAAAAIgAAAGRycy9kb3ducmV2LnhtbFBLAQIUABQAAAAIAIdO4kAM&#10;xOHKWgIAALEEAAAOAAAAAAAAAAEAIAAAACYBAABkcnMvZTJvRG9jLnhtbFBLBQYAAAAABgAGAFkB&#10;AADy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168910</wp:posOffset>
                      </wp:positionV>
                      <wp:extent cx="180975" cy="200025"/>
                      <wp:effectExtent l="6350" t="6350" r="2222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72690" y="4737735"/>
                                <a:ext cx="1809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35pt;margin-top:13.3pt;height:15.75pt;width:14.25pt;z-index:251659264;v-text-anchor:middle;mso-width-relative:page;mso-height-relative:page;" fillcolor="#FFFFFF [3201]" filled="t" stroked="t" coordsize="21600,21600" o:gfxdata="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GX&#10;iFXVAAAABwEAAA8AAAAAAAAAAQAgAAAAIgAAAGRycy9kb3ducmV2LnhtbFBLAQIUABQAAAAIAIdO&#10;4kD8lZusXwIAALEEAAAOAAAAAAAAAAEAIAAAACQBAABkcnMvZTJvRG9jLnhtbFBLBQYAAAAABgAG&#10;AFkBAAD1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个人自荐                        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推荐单位及联系人（单位推荐时填写）</w:t>
            </w:r>
          </w:p>
        </w:tc>
        <w:tc>
          <w:tcPr>
            <w:tcW w:w="672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672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本人承诺以上所填内容真实完整，愿意履行听证员职责，积极参加听证活动，遵守听证纪律，保守工作秘密。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所在单位意见（个人自荐可不填）</w:t>
            </w:r>
          </w:p>
        </w:tc>
        <w:tc>
          <w:tcPr>
            <w:tcW w:w="672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distribute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762D"/>
    <w:rsid w:val="103A01E3"/>
    <w:rsid w:val="525C762D"/>
    <w:rsid w:val="695510FD"/>
    <w:rsid w:val="747B1112"/>
    <w:rsid w:val="76185C21"/>
    <w:rsid w:val="7A6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贵阳市乌当区人民法院</Company>
  <Pages>2</Pages>
  <Words>268</Words>
  <Characters>268</Characters>
  <Lines>0</Lines>
  <Paragraphs>0</Paragraphs>
  <TotalTime>6</TotalTime>
  <ScaleCrop>false</ScaleCrop>
  <LinksUpToDate>false</LinksUpToDate>
  <CharactersWithSpaces>292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2026-05-15T01:43:00Z</dcterms:created>
  <dc:creator>NTKO</dc:creator>
  <cp:lastModifiedBy>徐敏,</cp:lastModifiedBy>
  <dcterms:modified xsi:type="dcterms:W3CDTF">2026-06-02T09:36:03Z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KSOTemplateDocerSaveRecord">
    <vt:lpwstr>eyJoZGlkIjoiZGFkZTkzNTU4ZmJiMjZjOTczNmM2ZmUyN2NiODhiNzMifQ==</vt:lpwstr>
  </property>
  <property fmtid="{D5CDD505-2E9C-101B-9397-08002B2CF9AE}" pid="4" name="ICV">
    <vt:lpwstr>54C4D5F624BA4A4790F156C2FD246CF0_12</vt:lpwstr>
  </property>
</Properties>
</file>