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A9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 w14:paraId="0C6597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应聘人员基本信息表</w:t>
      </w:r>
    </w:p>
    <w:bookmarkEnd w:id="0"/>
    <w:tbl>
      <w:tblPr>
        <w:tblStyle w:val="5"/>
        <w:tblW w:w="949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94"/>
        <w:gridCol w:w="16"/>
        <w:gridCol w:w="267"/>
        <w:gridCol w:w="568"/>
        <w:gridCol w:w="305"/>
        <w:gridCol w:w="120"/>
        <w:gridCol w:w="900"/>
        <w:gridCol w:w="92"/>
        <w:gridCol w:w="453"/>
        <w:gridCol w:w="730"/>
        <w:gridCol w:w="93"/>
        <w:gridCol w:w="1134"/>
        <w:gridCol w:w="1843"/>
      </w:tblGrid>
      <w:tr w14:paraId="3E1B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D84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036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A24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75A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2C0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048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37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照</w:t>
            </w:r>
          </w:p>
          <w:p w14:paraId="6077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（需上传）</w:t>
            </w:r>
          </w:p>
        </w:tc>
      </w:tr>
      <w:tr w14:paraId="2B563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409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贯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D70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3A5C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A4B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784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8AB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0BAC4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A4BB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8FA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4C9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963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重</w:t>
            </w:r>
          </w:p>
        </w:tc>
        <w:tc>
          <w:tcPr>
            <w:tcW w:w="35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CF9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F0FB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127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F2F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797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590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174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0C9C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297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1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</w:t>
            </w:r>
          </w:p>
          <w:p w14:paraId="301B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号码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F82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3EF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4F9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8A0A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A2A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BF27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F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全日制教育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49A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0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D2D6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6A64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92B2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097B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073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4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D370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279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B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32D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568E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63E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0595E6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D24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730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08E0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11C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0BA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9FF4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F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个人学习和工作经历（学习经历从大学起填）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711E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932F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获得过何种专业证书，有何</w:t>
            </w:r>
          </w:p>
          <w:p w14:paraId="5B9A1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专长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197D5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3B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5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家庭主要成员及重要社会</w:t>
            </w:r>
          </w:p>
          <w:p w14:paraId="5257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关系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1E52A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267C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8469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龄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EB7E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6927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工作单位及职务</w:t>
            </w:r>
          </w:p>
        </w:tc>
      </w:tr>
      <w:tr w14:paraId="6C03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1546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1AD35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D549F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184A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B528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776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7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55FB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DC29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10F8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8E97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5350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522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D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EB7F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955B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DEBA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9771C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CA882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505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9D2F0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DC9A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20FAC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1F5E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73171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C87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0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362F45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4337BBA5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1371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有无受过纪律处分或受到刑事处罚、治安处罚的记录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5A8FA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474E2DB9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57851DB4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0F57E8A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没有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请抄写并签名：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本人承诺，无违规违纪及犯罪记录。</w:t>
            </w:r>
          </w:p>
          <w:p w14:paraId="3035610D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签名： </w:t>
            </w:r>
          </w:p>
        </w:tc>
      </w:tr>
      <w:tr w14:paraId="4BF65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BA4F4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B6D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D8D1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应聘人员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需保证本人无犯罪情况，如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故意隐瞒事实或者提供虚假材料影响聘用的，一经查实，取消聘用资格，所造成的一切后果由报名人员自行承担。        </w:t>
            </w:r>
          </w:p>
        </w:tc>
      </w:tr>
    </w:tbl>
    <w:p w14:paraId="1453EA7F">
      <w:pPr>
        <w:spacing w:line="2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25D4221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　　　　　　　　</w:t>
      </w:r>
    </w:p>
    <w:p w14:paraId="4DD51B86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填表日期：   年  月  日</w:t>
      </w:r>
    </w:p>
    <w:p w14:paraId="468A5BC4"/>
    <w:p w14:paraId="0AAC7D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baseline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7F1884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E7DBE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4CB4F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68537A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23F920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A98D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7DE108-6080-4AA7-B374-CB44F8A372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9C27229-E430-4A31-AE11-90F7C048F95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A38DFC-F649-4484-9C15-4174BDC02D5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799628-74F4-4578-863D-005160CFB9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F22F9"/>
    <w:rsid w:val="790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2026-05-11T07:13:00Z</dcterms:created>
  <dc:creator>朗月  繁花</dc:creator>
  <cp:lastModifiedBy>朗月  繁花</cp:lastModifiedBy>
  <dcterms:modified xsi:type="dcterms:W3CDTF">2026-05-11T07:13:36Z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1051B0CBEDAE4B068BE04AE4AE63A967_11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