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480" w:lineRule="exact"/>
        <w:rPr>
          <w:rFonts w:hint="eastAsia" w:ascii="仿宋_GB2312" w:eastAsia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</w:p>
    <w:p>
      <w:pPr>
        <w:widowControl/>
        <w:shd w:val="clear" w:color="auto"/>
        <w:spacing w:line="48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中共忻城县委宣传部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招聘编外工作人员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微软雅黑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报名登记表</w:t>
      </w:r>
    </w:p>
    <w:tbl>
      <w:tblPr>
        <w:tblStyle w:val="2"/>
        <w:tblpPr w:leftFromText="180" w:rightFromText="180" w:vertAnchor="text" w:horzAnchor="page" w:tblpX="1482" w:tblpY="236"/>
        <w:tblOverlap w:val="never"/>
        <w:tblW w:w="92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213"/>
        <w:gridCol w:w="6"/>
        <w:gridCol w:w="1019"/>
        <w:gridCol w:w="1270"/>
        <w:gridCol w:w="1274"/>
        <w:gridCol w:w="1391"/>
        <w:gridCol w:w="21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籍贯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12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2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1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职业资格证书</w:t>
            </w:r>
          </w:p>
        </w:tc>
        <w:tc>
          <w:tcPr>
            <w:tcW w:w="35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简</w:t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历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jc w:val="left"/>
              <w:rPr>
                <w:b/>
                <w:bCs/>
              </w:rPr>
            </w:pP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单位审查意见</w:t>
            </w: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6199" w:firstLineChars="2583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单位负责人意见</w:t>
            </w:r>
          </w:p>
        </w:tc>
        <w:tc>
          <w:tcPr>
            <w:tcW w:w="831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ind w:firstLine="6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6196" w:firstLineChars="2582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NmE3NDEzMGUwODI5ZGJiOGFhYjlkZjQ4MGYyZWMifQ=="/>
  </w:docVars>
  <w:rsids>
    <w:rsidRoot w:val="659665A7"/>
    <w:rsid w:val="659665A7"/>
    <w:rsid w:val="6CB4103D"/>
    <w:rsid w:val="76E2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2023-02-02T08:07:00Z</dcterms:created>
  <dc:creator>空空。</dc:creator>
  <cp:lastModifiedBy>WPS_1623756925</cp:lastModifiedBy>
  <dcterms:modified xsi:type="dcterms:W3CDTF">2026-01-15T10:25:55Z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01DAF958DCED418B81AA7849AA5C7AD5</vt:lpwstr>
  </property>
</Properties>
</file>